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5E" w:rsidRPr="00321CBD" w:rsidRDefault="00CB115E" w:rsidP="006659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>Protokół nr 12/11</w:t>
      </w:r>
    </w:p>
    <w:p w:rsidR="00CB115E" w:rsidRPr="00321CBD" w:rsidRDefault="00CB115E" w:rsidP="006659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 xml:space="preserve"> Komisji Rewizyjnej</w:t>
      </w:r>
    </w:p>
    <w:p w:rsidR="00CB115E" w:rsidRPr="00321CBD" w:rsidRDefault="00CB115E" w:rsidP="0066590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>w dniu 23 sierpnia 2011r.</w:t>
      </w:r>
    </w:p>
    <w:p w:rsidR="00CB115E" w:rsidRDefault="00CB115E" w:rsidP="0066590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Pr="00EA7ED6" w:rsidRDefault="00CB115E" w:rsidP="00EA7E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Posiedzenie komisji rozpoczęło się o godzinie 12.15. Udział w nim wzięli członkowie komisji zgodnie z załączona listą obecności, która stanowi załącznik nr 10 do protokołu. W posiedzeniu uczestniczył również  Wiceburmistrz Nysy A.Juszczyk, Wiceburmistrz Nysy P.Walach, Dyrektor Gminnego Zarządu Oświaty M.Szewczyk oraz Naczelnik Wydziału Lokalowego A.Dembiecka. W posiedzeniu brał udział także Pan M.Szczerski.</w:t>
      </w:r>
    </w:p>
    <w:p w:rsidR="00CB115E" w:rsidRDefault="00CB115E" w:rsidP="0066590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Pr="00EA7ED6" w:rsidRDefault="00CB115E" w:rsidP="0066590B">
      <w:pPr>
        <w:spacing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EA7ED6">
        <w:rPr>
          <w:rFonts w:ascii="Bookman Old Style" w:hAnsi="Bookman Old Style"/>
          <w:sz w:val="24"/>
          <w:szCs w:val="24"/>
          <w:u w:val="single"/>
        </w:rPr>
        <w:t>Porządek został przyjęty jednogłośnie i przedstawiał się następująco: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21CBD">
        <w:rPr>
          <w:rFonts w:ascii="Bookman Old Style" w:hAnsi="Bookman Old Style"/>
          <w:sz w:val="24"/>
          <w:szCs w:val="24"/>
        </w:rPr>
        <w:t>1. Przyjęcie protokołu nr 11/11 Komisji Rewizyjnej z dnia 5 lipca 2011r.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 w:cs="Arial"/>
          <w:sz w:val="24"/>
          <w:szCs w:val="24"/>
        </w:rPr>
        <w:t>2. Zaopiniowanie projektów uchwał w sprawach:</w:t>
      </w:r>
    </w:p>
    <w:p w:rsidR="00CB115E" w:rsidRPr="00321CBD" w:rsidRDefault="00CB115E" w:rsidP="00EA7ED6">
      <w:pPr>
        <w:spacing w:after="0" w:line="240" w:lineRule="auto"/>
        <w:ind w:left="500" w:hanging="300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 w:cs="Arial"/>
          <w:sz w:val="24"/>
          <w:szCs w:val="24"/>
        </w:rPr>
        <w:t>1) rozpatrzenia skargi z dnia 20 lipca 2011r. (data wpływu do Urzędu Miejskiego) na działalność Burmistrza Nysy dotyczącej nielegalnego składowania odpadów, odprowadzania ścieków, wycinki drzew oraz wydobywania ziemi oraz zapoznanie z pismami w przedmiotowej sprawie,</w:t>
      </w:r>
    </w:p>
    <w:p w:rsidR="00CB115E" w:rsidRPr="00321CBD" w:rsidRDefault="00CB115E" w:rsidP="00EA7ED6">
      <w:pPr>
        <w:spacing w:after="0" w:line="240" w:lineRule="auto"/>
        <w:ind w:left="500" w:hanging="300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 w:cs="Arial"/>
          <w:sz w:val="24"/>
          <w:szCs w:val="24"/>
        </w:rPr>
        <w:t xml:space="preserve">2) rozpatrzenia skargi Pana Antoniego Hasenbecka na działalność Burmistrza Nysy oraz zapoznanie z pismami w przedmiotowej sprawie, </w:t>
      </w:r>
    </w:p>
    <w:p w:rsidR="00CB115E" w:rsidRPr="00321CBD" w:rsidRDefault="00CB115E" w:rsidP="00EA7ED6">
      <w:pPr>
        <w:spacing w:after="0" w:line="240" w:lineRule="auto"/>
        <w:ind w:left="500" w:hanging="300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 w:cs="Arial"/>
          <w:sz w:val="24"/>
          <w:szCs w:val="24"/>
        </w:rPr>
        <w:t>3) utworzenia odrębnych obwodów głosowania na terenie Gminy Nysa dla przeprowadzenia wyborów do sejmu i Senatu RP w dniu 9 października 2011r.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 w:cs="Arial"/>
          <w:sz w:val="24"/>
          <w:szCs w:val="24"/>
        </w:rPr>
        <w:t>3. Kontrola remontów w jednostkach oświatowych – kontynuacja tematu,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 w:cs="Arial"/>
          <w:sz w:val="24"/>
          <w:szCs w:val="24"/>
        </w:rPr>
        <w:t>4. Kontrola sposobu udzielania i terminowości odpowiedzi na wnioski, interpelacje radnych i mieszkańców gminy,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5</w:t>
      </w:r>
      <w:r w:rsidRPr="00321CBD">
        <w:rPr>
          <w:rFonts w:ascii="Bookman Old Style" w:hAnsi="Bookman Old Style" w:cs="Arial"/>
          <w:sz w:val="24"/>
          <w:szCs w:val="24"/>
        </w:rPr>
        <w:t>. Zapoznanie z pismem radnego Z.Szlempo w sprawie rezygnacji z pracy Komisji Rewizyjnej,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6</w:t>
      </w:r>
      <w:r w:rsidRPr="00321CBD">
        <w:rPr>
          <w:rFonts w:ascii="Bookman Old Style" w:hAnsi="Bookman Old Style" w:cs="Arial"/>
          <w:sz w:val="24"/>
          <w:szCs w:val="24"/>
        </w:rPr>
        <w:t>. Zapoznanie z informacją na temat zadania inwestycyjnego „Budowa wielofunkcyjnego boiska sportowego w Szkole Podstawowej nr 1 w Nysie”,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7</w:t>
      </w:r>
      <w:r w:rsidRPr="00321CBD">
        <w:rPr>
          <w:rFonts w:ascii="Bookman Old Style" w:hAnsi="Bookman Old Style" w:cs="Arial"/>
          <w:sz w:val="24"/>
          <w:szCs w:val="24"/>
        </w:rPr>
        <w:t>. Zapoznanie z odpowiedzią na wniosek komisji w sprawie budowy kompleksu sportowego przy ul.Sudeckiej w Nysie,</w:t>
      </w:r>
    </w:p>
    <w:p w:rsidR="00CB115E" w:rsidRPr="00321CBD" w:rsidRDefault="00CB115E" w:rsidP="00EA7ED6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8</w:t>
      </w:r>
      <w:r w:rsidRPr="00321CBD">
        <w:rPr>
          <w:rFonts w:ascii="Bookman Old Style" w:hAnsi="Bookman Old Style" w:cs="Arial"/>
          <w:sz w:val="24"/>
          <w:szCs w:val="24"/>
        </w:rPr>
        <w:t>. Sprawy różne wolne wnioski.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</w:t>
      </w:r>
      <w:r w:rsidRPr="00321CBD">
        <w:rPr>
          <w:rFonts w:ascii="Bookman Old Style" w:hAnsi="Bookman Old Style"/>
          <w:b/>
          <w:sz w:val="24"/>
          <w:szCs w:val="24"/>
        </w:rPr>
        <w:t>1</w:t>
      </w:r>
    </w:p>
    <w:p w:rsidR="00CB115E" w:rsidRPr="00321CBD" w:rsidRDefault="00CB115E" w:rsidP="0066590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21CBD">
        <w:rPr>
          <w:rFonts w:ascii="Bookman Old Style" w:hAnsi="Bookman Old Style"/>
          <w:sz w:val="24"/>
          <w:szCs w:val="24"/>
        </w:rPr>
        <w:t>Protokół nr 11/11 Komisji Rewizyjnej z dnia 5 lipca 2011r. został przyjęty pozytywnie jednogłośnie.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Ad.2.1</w:t>
      </w:r>
    </w:p>
    <w:p w:rsidR="00CB115E" w:rsidRPr="00A43E30" w:rsidRDefault="00CB115E" w:rsidP="00A43E3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321CBD">
        <w:rPr>
          <w:rFonts w:ascii="Bookman Old Style" w:hAnsi="Bookman Old Style"/>
          <w:sz w:val="24"/>
          <w:szCs w:val="24"/>
        </w:rPr>
        <w:t xml:space="preserve">Przewodniczący Komisji S.Arczyński zapoznał radnych z treścią uzasadnienia będącej załącznikiem do projektu uchwały w sprawie </w:t>
      </w:r>
      <w:r w:rsidRPr="00321CBD">
        <w:rPr>
          <w:rFonts w:ascii="Bookman Old Style" w:hAnsi="Bookman Old Style" w:cs="Arial"/>
          <w:sz w:val="24"/>
          <w:szCs w:val="24"/>
        </w:rPr>
        <w:t xml:space="preserve">rozpatrzenia skargi </w:t>
      </w:r>
      <w:r>
        <w:rPr>
          <w:rFonts w:ascii="Bookman Old Style" w:hAnsi="Bookman Old Style" w:cs="Arial"/>
          <w:sz w:val="24"/>
          <w:szCs w:val="24"/>
        </w:rPr>
        <w:t xml:space="preserve">             </w:t>
      </w:r>
      <w:r w:rsidRPr="00321CBD">
        <w:rPr>
          <w:rFonts w:ascii="Bookman Old Style" w:hAnsi="Bookman Old Style" w:cs="Arial"/>
          <w:sz w:val="24"/>
          <w:szCs w:val="24"/>
        </w:rPr>
        <w:t>z dnia 20 lipca 2011r. (data wpływu do Urzędu Miejskiego) na działalność Burmistrza Nysy dotyczącej nielegalnego składowania odpadów, odprowadzania ścieków, wycinki drzew oraz wydobywania ziemi</w:t>
      </w:r>
      <w:r>
        <w:rPr>
          <w:rFonts w:ascii="Bookman Old Style" w:hAnsi="Bookman Old Style" w:cs="Arial"/>
          <w:sz w:val="24"/>
          <w:szCs w:val="24"/>
        </w:rPr>
        <w:t xml:space="preserve">. Następnie obecny na posiedzeniu komisji Wiceburmistrz Nysy A.Juszczyk przedstawił do wiadomości radnych treść pisma ze Starostwa Powiatowego, Regionalnej Dyrekcji Ochrony Środowiska oraz z Wojewódzkiego Urzędu Ochrony Zabytków w przedmiotowej sprawie. </w:t>
      </w:r>
    </w:p>
    <w:p w:rsidR="00CB115E" w:rsidRDefault="00CB115E" w:rsidP="00A43E3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21CBD">
        <w:rPr>
          <w:rFonts w:ascii="Bookman Old Style" w:hAnsi="Bookman Old Style"/>
          <w:sz w:val="24"/>
          <w:szCs w:val="24"/>
        </w:rPr>
        <w:t xml:space="preserve">Obecny na posiedzeniu komisji </w:t>
      </w:r>
      <w:r>
        <w:rPr>
          <w:rFonts w:ascii="Bookman Old Style" w:hAnsi="Bookman Old Style"/>
          <w:sz w:val="24"/>
          <w:szCs w:val="24"/>
        </w:rPr>
        <w:t xml:space="preserve">Pan </w:t>
      </w:r>
      <w:r w:rsidRPr="00321CBD">
        <w:rPr>
          <w:rFonts w:ascii="Bookman Old Style" w:hAnsi="Bookman Old Style"/>
          <w:sz w:val="24"/>
          <w:szCs w:val="24"/>
        </w:rPr>
        <w:t xml:space="preserve">M.Szczerski zabrał głos w dyskusji. Zwrócił uwagę, że </w:t>
      </w:r>
      <w:r>
        <w:rPr>
          <w:rFonts w:ascii="Bookman Old Style" w:hAnsi="Bookman Old Style"/>
          <w:sz w:val="24"/>
          <w:szCs w:val="24"/>
        </w:rPr>
        <w:t>Starosta</w:t>
      </w:r>
      <w:r w:rsidRPr="00321CBD">
        <w:rPr>
          <w:rFonts w:ascii="Bookman Old Style" w:hAnsi="Bookman Old Style"/>
          <w:sz w:val="24"/>
          <w:szCs w:val="24"/>
        </w:rPr>
        <w:t xml:space="preserve"> w swoim piśmie </w:t>
      </w:r>
      <w:r>
        <w:rPr>
          <w:rFonts w:ascii="Bookman Old Style" w:hAnsi="Bookman Old Style"/>
          <w:sz w:val="24"/>
          <w:szCs w:val="24"/>
        </w:rPr>
        <w:t xml:space="preserve">odnosi się do innego numeru działki, niż jest to ujęte w skardze. </w:t>
      </w:r>
    </w:p>
    <w:p w:rsidR="00CB115E" w:rsidRPr="00321CBD" w:rsidRDefault="00CB115E" w:rsidP="00EC53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Wiceburmistrz Nysy A.Juszczyk wyjaśnił, że sprawa ochrony gleby leży                w kompetencji Starosty Nyskiego. Starostwo Powiatowe zajmowało się tą sprawą przez dwa lata. </w:t>
      </w:r>
    </w:p>
    <w:p w:rsidR="00CB115E" w:rsidRDefault="00CB115E" w:rsidP="00EC53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Pan </w:t>
      </w:r>
      <w:r w:rsidRPr="00321CBD">
        <w:rPr>
          <w:rFonts w:ascii="Bookman Old Style" w:hAnsi="Bookman Old Style"/>
          <w:sz w:val="24"/>
          <w:szCs w:val="24"/>
        </w:rPr>
        <w:t xml:space="preserve">M.Szczerski </w:t>
      </w:r>
      <w:r>
        <w:rPr>
          <w:rFonts w:ascii="Bookman Old Style" w:hAnsi="Bookman Old Style"/>
          <w:sz w:val="24"/>
          <w:szCs w:val="24"/>
        </w:rPr>
        <w:t xml:space="preserve">poruszył również kwestię zalesienia na fortach. Zaproponował, by na terenie fortów prowadzić normalna gospodarkę leśną,  a nie traktować tego terenu jako skansen. Zwrócił uwagę, że wtedy do budżetu wpływałoby rocznie 300 tysięcy złotych, z pozyskanego z tego terenu drewna. </w:t>
      </w:r>
    </w:p>
    <w:p w:rsidR="00CB115E" w:rsidRDefault="00CB115E" w:rsidP="00EC53F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trakcie posiedzenia komisji Wiceburmistrz Juszczyk raz jeszcze skontrolował teren działki, której dotyczy skarga. Przedstawił dokumentacje fotograficzną i wyjaśnił, że na tym terenie obecnie nie ma żadnego składowania odpadów niebezpiecznych, a także, że numer działki wskazany w piśmie ze Starostwa Powiatowego jest prawidłowy, ponieważ w miedzy czasie nastąpiło przenumerowanie działek w tym obszarze.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321CBD" w:rsidRDefault="00CB115E" w:rsidP="00321CB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>Radna D.Wąsowicz-Hołota wnio</w:t>
      </w:r>
      <w:r>
        <w:rPr>
          <w:rFonts w:ascii="Bookman Old Style" w:hAnsi="Bookman Old Style"/>
          <w:b/>
          <w:sz w:val="24"/>
          <w:szCs w:val="24"/>
        </w:rPr>
        <w:t>sła o sprawdzenie stanu zalesienia</w:t>
      </w:r>
      <w:r w:rsidRPr="00321CBD">
        <w:rPr>
          <w:rFonts w:ascii="Bookman Old Style" w:hAnsi="Bookman Old Style"/>
          <w:b/>
          <w:sz w:val="24"/>
          <w:szCs w:val="24"/>
        </w:rPr>
        <w:t xml:space="preserve"> na terenach gminnych i fortach oraz o zajęcie się ich uporządkowaniem. 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Pr="00321CBD" w:rsidRDefault="00CB115E" w:rsidP="00321CB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 xml:space="preserve">Komisja pozytywnie 4 głosami „za”, 2 głosami „przeciw” i 1 głosem wstrzymującym się zaopiniowała projekt uchwały w sprawie </w:t>
      </w:r>
      <w:r w:rsidRPr="00321CBD">
        <w:rPr>
          <w:rFonts w:ascii="Bookman Old Style" w:hAnsi="Bookman Old Style" w:cs="Arial"/>
          <w:b/>
          <w:sz w:val="24"/>
          <w:szCs w:val="24"/>
        </w:rPr>
        <w:t>rozpatrzenia skargi z dnia 20 lipca 2011r. (data wpływu do Urzędu Miejskiego) na działalność Burmistrza Nysy dotyczącej nielegalnego składowania odpadów, odprowadzania ścieków, wycinki drzew oraz wydobywa</w:t>
      </w:r>
      <w:r>
        <w:rPr>
          <w:rFonts w:ascii="Bookman Old Style" w:hAnsi="Bookman Old Style" w:cs="Arial"/>
          <w:b/>
          <w:sz w:val="24"/>
          <w:szCs w:val="24"/>
        </w:rPr>
        <w:t>nia ziemi.</w:t>
      </w:r>
    </w:p>
    <w:p w:rsidR="00CB115E" w:rsidRPr="00CA6287" w:rsidRDefault="00CB115E" w:rsidP="0023493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A6287">
        <w:rPr>
          <w:rFonts w:ascii="Bookman Old Style" w:hAnsi="Bookman Old Style"/>
          <w:i/>
          <w:sz w:val="24"/>
          <w:szCs w:val="24"/>
        </w:rPr>
        <w:t>Projekt uchwały stanowi załącznik nr 1 do protokołu.</w:t>
      </w:r>
    </w:p>
    <w:p w:rsidR="00CB115E" w:rsidRPr="00573809" w:rsidRDefault="00CB115E" w:rsidP="0023493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73809">
        <w:rPr>
          <w:rFonts w:ascii="Bookman Old Style" w:hAnsi="Bookman Old Style"/>
          <w:i/>
          <w:sz w:val="24"/>
          <w:szCs w:val="24"/>
        </w:rPr>
        <w:t>Pisma w przedmiotowej sprawie stanowią załącznik nr 2 do protokołu.</w:t>
      </w:r>
    </w:p>
    <w:p w:rsidR="00CB115E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Ad2</w:t>
      </w:r>
      <w:r w:rsidRPr="00321CBD">
        <w:rPr>
          <w:rFonts w:ascii="Bookman Old Style" w:hAnsi="Bookman Old Style"/>
          <w:b/>
          <w:sz w:val="24"/>
          <w:szCs w:val="24"/>
        </w:rPr>
        <w:t>.2</w:t>
      </w:r>
    </w:p>
    <w:p w:rsidR="00CB115E" w:rsidRDefault="00CB115E" w:rsidP="00CA62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Przewodniczący K</w:t>
      </w:r>
      <w:r w:rsidRPr="00321CBD">
        <w:rPr>
          <w:rFonts w:ascii="Bookman Old Style" w:hAnsi="Bookman Old Style"/>
          <w:sz w:val="24"/>
          <w:szCs w:val="24"/>
        </w:rPr>
        <w:t xml:space="preserve">omisji </w:t>
      </w:r>
      <w:r>
        <w:rPr>
          <w:rFonts w:ascii="Bookman Old Style" w:hAnsi="Bookman Old Style"/>
          <w:sz w:val="24"/>
          <w:szCs w:val="24"/>
        </w:rPr>
        <w:t xml:space="preserve">S.Arczyński </w:t>
      </w:r>
      <w:r w:rsidRPr="00321CBD">
        <w:rPr>
          <w:rFonts w:ascii="Bookman Old Style" w:hAnsi="Bookman Old Style"/>
          <w:sz w:val="24"/>
          <w:szCs w:val="24"/>
        </w:rPr>
        <w:t>zapoznał radnych z treścią</w:t>
      </w:r>
      <w:r>
        <w:rPr>
          <w:rFonts w:ascii="Bookman Old Style" w:hAnsi="Bookman Old Style"/>
          <w:sz w:val="24"/>
          <w:szCs w:val="24"/>
        </w:rPr>
        <w:t xml:space="preserve"> uchwały              w sprawie </w:t>
      </w:r>
      <w:r w:rsidRPr="00321CBD">
        <w:rPr>
          <w:rFonts w:ascii="Bookman Old Style" w:hAnsi="Bookman Old Style" w:cs="Arial"/>
          <w:sz w:val="24"/>
          <w:szCs w:val="24"/>
        </w:rPr>
        <w:t xml:space="preserve">rozpatrzenia skargi Pana Antoniego Hasenbecka na działalność Burmistrza Nysy </w:t>
      </w:r>
      <w:r>
        <w:rPr>
          <w:rFonts w:ascii="Bookman Old Style" w:hAnsi="Bookman Old Style"/>
          <w:sz w:val="24"/>
          <w:szCs w:val="24"/>
        </w:rPr>
        <w:t xml:space="preserve">oraz jej </w:t>
      </w:r>
      <w:r w:rsidRPr="00321CBD">
        <w:rPr>
          <w:rFonts w:ascii="Bookman Old Style" w:hAnsi="Bookman Old Style"/>
          <w:sz w:val="24"/>
          <w:szCs w:val="24"/>
        </w:rPr>
        <w:t>uzasadnie</w:t>
      </w:r>
      <w:r>
        <w:rPr>
          <w:rFonts w:ascii="Bookman Old Style" w:hAnsi="Bookman Old Style"/>
          <w:sz w:val="24"/>
          <w:szCs w:val="24"/>
        </w:rPr>
        <w:t>nie</w:t>
      </w:r>
      <w:r w:rsidRPr="00321CBD">
        <w:rPr>
          <w:rFonts w:ascii="Bookman Old Style" w:hAnsi="Bookman Old Style"/>
          <w:sz w:val="24"/>
          <w:szCs w:val="24"/>
        </w:rPr>
        <w:t xml:space="preserve">m. Następnie odczytał pismo </w:t>
      </w:r>
      <w:r>
        <w:rPr>
          <w:rFonts w:ascii="Bookman Old Style" w:hAnsi="Bookman Old Style"/>
          <w:sz w:val="24"/>
          <w:szCs w:val="24"/>
        </w:rPr>
        <w:t xml:space="preserve">Pana </w:t>
      </w:r>
      <w:r w:rsidRPr="00321CBD">
        <w:rPr>
          <w:rFonts w:ascii="Bookman Old Style" w:hAnsi="Bookman Old Style"/>
          <w:sz w:val="24"/>
          <w:szCs w:val="24"/>
        </w:rPr>
        <w:t>A.Hasenbecka w przedmiotowej sprawie</w:t>
      </w:r>
      <w:r>
        <w:rPr>
          <w:rFonts w:ascii="Bookman Old Style" w:hAnsi="Bookman Old Style"/>
          <w:sz w:val="24"/>
          <w:szCs w:val="24"/>
        </w:rPr>
        <w:t>. Szczegółowych wyjaśnień                       i odpowiedzi na zapytania radnych w sprawie skargki Pana A.Hasenbecka udzielił Wiceburmistrz Nysy P.Walach.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321CBD" w:rsidRDefault="00CB115E" w:rsidP="00321CB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>Radna D.Wąsowicz-Hołota wniosła o udzielenie informacji ile mandatów Straż Miejska wręczyła od 2007 roku na ul.Jeziornej przy firmie „DOMAT”. Radna poprosiła o udzielenie odpowiedzi w możliwie krótkim czasie.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321CBD" w:rsidRDefault="00CB115E" w:rsidP="00321CB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 xml:space="preserve">Komisja pozytywnie 4 głosami „za”, 2 głosami „przeciw” i 2 głosami „wstrzymującymi się” zaopiniowała projekt uchwały w sprawie </w:t>
      </w:r>
      <w:r w:rsidRPr="00321CBD">
        <w:rPr>
          <w:rFonts w:ascii="Bookman Old Style" w:hAnsi="Bookman Old Style" w:cs="Arial"/>
          <w:b/>
          <w:sz w:val="24"/>
          <w:szCs w:val="24"/>
        </w:rPr>
        <w:t>rozpatrzenia skargi Pana Antoniego Hasenbecka</w:t>
      </w:r>
      <w:r>
        <w:rPr>
          <w:rFonts w:ascii="Bookman Old Style" w:hAnsi="Bookman Old Style" w:cs="Arial"/>
          <w:b/>
          <w:sz w:val="24"/>
          <w:szCs w:val="24"/>
        </w:rPr>
        <w:t xml:space="preserve"> na działalność Burmistrza Nysy.</w:t>
      </w:r>
    </w:p>
    <w:p w:rsidR="00CB115E" w:rsidRPr="00D25C63" w:rsidRDefault="00CB115E" w:rsidP="0023493C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D25C63">
        <w:rPr>
          <w:rFonts w:ascii="Bookman Old Style" w:hAnsi="Bookman Old Style"/>
          <w:i/>
          <w:sz w:val="24"/>
          <w:szCs w:val="24"/>
        </w:rPr>
        <w:t>Projekt uchwały stanowi załącznik nr 3 do protokołu.</w:t>
      </w:r>
    </w:p>
    <w:p w:rsidR="00CB115E" w:rsidRPr="00573809" w:rsidRDefault="00CB115E" w:rsidP="0057380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573809">
        <w:rPr>
          <w:rFonts w:ascii="Bookman Old Style" w:hAnsi="Bookman Old Style"/>
          <w:i/>
          <w:sz w:val="24"/>
          <w:szCs w:val="24"/>
        </w:rPr>
        <w:t xml:space="preserve">Pisma w przedmiotowej sprawie stanowią załącznik nr </w:t>
      </w:r>
      <w:r>
        <w:rPr>
          <w:rFonts w:ascii="Bookman Old Style" w:hAnsi="Bookman Old Style"/>
          <w:i/>
          <w:sz w:val="24"/>
          <w:szCs w:val="24"/>
        </w:rPr>
        <w:t>4</w:t>
      </w:r>
      <w:r w:rsidRPr="00573809">
        <w:rPr>
          <w:rFonts w:ascii="Bookman Old Style" w:hAnsi="Bookman Old Style"/>
          <w:i/>
          <w:sz w:val="24"/>
          <w:szCs w:val="24"/>
        </w:rPr>
        <w:t xml:space="preserve"> do protokołu.</w:t>
      </w: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272C1F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72C1F">
        <w:rPr>
          <w:rFonts w:ascii="Bookman Old Style" w:hAnsi="Bookman Old Style"/>
          <w:b/>
          <w:sz w:val="24"/>
          <w:szCs w:val="24"/>
        </w:rPr>
        <w:t>Ad.2.3</w:t>
      </w:r>
    </w:p>
    <w:p w:rsidR="00CB115E" w:rsidRPr="00321CBD" w:rsidRDefault="00CB115E" w:rsidP="00321CBD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 xml:space="preserve">Komisja jednogłośnie pozytywnie zaopiniowała projekt uchwały </w:t>
      </w:r>
      <w:r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Pr="00321CBD">
        <w:rPr>
          <w:rFonts w:ascii="Bookman Old Style" w:hAnsi="Bookman Old Style"/>
          <w:b/>
          <w:sz w:val="24"/>
          <w:szCs w:val="24"/>
        </w:rPr>
        <w:t xml:space="preserve">w sprawie </w:t>
      </w:r>
      <w:r w:rsidRPr="00321CBD">
        <w:rPr>
          <w:rFonts w:ascii="Bookman Old Style" w:hAnsi="Bookman Old Style" w:cs="Arial"/>
          <w:b/>
          <w:sz w:val="24"/>
          <w:szCs w:val="24"/>
        </w:rPr>
        <w:t xml:space="preserve">utworzenia odrębnych obwodów głosowania na terenie Gminy Nysa dla przeprowadzenia wyborów do sejmu i Senatu RP w dniu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   </w:t>
      </w:r>
      <w:r w:rsidRPr="00321CBD">
        <w:rPr>
          <w:rFonts w:ascii="Bookman Old Style" w:hAnsi="Bookman Old Style" w:cs="Arial"/>
          <w:b/>
          <w:sz w:val="24"/>
          <w:szCs w:val="24"/>
        </w:rPr>
        <w:t>9 października 2011r.</w:t>
      </w:r>
    </w:p>
    <w:p w:rsidR="00CB115E" w:rsidRPr="00CA6287" w:rsidRDefault="00CB115E" w:rsidP="00573809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A6287">
        <w:rPr>
          <w:rFonts w:ascii="Bookman Old Style" w:hAnsi="Bookman Old Style"/>
          <w:i/>
          <w:sz w:val="24"/>
          <w:szCs w:val="24"/>
        </w:rPr>
        <w:t>Projek</w:t>
      </w:r>
      <w:r>
        <w:rPr>
          <w:rFonts w:ascii="Bookman Old Style" w:hAnsi="Bookman Old Style"/>
          <w:i/>
          <w:sz w:val="24"/>
          <w:szCs w:val="24"/>
        </w:rPr>
        <w:t>t uchwały stanowi załącznik nr 5</w:t>
      </w:r>
      <w:r w:rsidRPr="00CA6287">
        <w:rPr>
          <w:rFonts w:ascii="Bookman Old Style" w:hAnsi="Bookman Old Style"/>
          <w:i/>
          <w:sz w:val="24"/>
          <w:szCs w:val="24"/>
        </w:rPr>
        <w:t xml:space="preserve"> do protokołu.</w:t>
      </w:r>
    </w:p>
    <w:p w:rsidR="00CB115E" w:rsidRPr="00321CBD" w:rsidRDefault="00CB115E" w:rsidP="00321CBD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B115E" w:rsidRPr="007E6707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E6707">
        <w:rPr>
          <w:rFonts w:ascii="Bookman Old Style" w:hAnsi="Bookman Old Style"/>
          <w:b/>
          <w:sz w:val="24"/>
          <w:szCs w:val="24"/>
        </w:rPr>
        <w:t>Ad.3</w:t>
      </w:r>
    </w:p>
    <w:p w:rsidR="00CB115E" w:rsidRPr="00321CBD" w:rsidRDefault="00CB115E" w:rsidP="00AD72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Obecna na posiedzeniu komisji Dyrektor Gminnego Zarządu Oświaty M.Szewczyk omówiła przeprowadzane remonty placówek oświatowych oraz zaprezentowała szczegółowy wykaz kwot oraz terminów ich realizacji. Wyjaśniła, że w zasadzie we wszystkich placówkach oświatowych podlegających pod Gminny Zarząd Oświaty w trakcie wakacji przeprowadzane są remonty. Zwróciła uwagę, że niektóre jednostki przeprowadzają drobne remonty z własnych środków finansowych. Następnie Dyrektor GZO M.Szewczyk udzieliła odpowiedzi na zapytania kierowane przez radnych. Poruszony został temat remontu Przedszkola nr 14 w Nysie. </w:t>
      </w:r>
    </w:p>
    <w:p w:rsidR="00CB115E" w:rsidRDefault="00CB115E" w:rsidP="0023493C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CB115E" w:rsidRPr="007E6707" w:rsidRDefault="00CB115E" w:rsidP="007E6707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E6707">
        <w:rPr>
          <w:rFonts w:ascii="Bookman Old Style" w:hAnsi="Bookman Old Style" w:cs="Arial"/>
          <w:b/>
          <w:sz w:val="24"/>
          <w:szCs w:val="24"/>
        </w:rPr>
        <w:t>Po przeprowadzeniu kontroli</w:t>
      </w:r>
      <w:r>
        <w:rPr>
          <w:rFonts w:ascii="Bookman Old Style" w:hAnsi="Bookman Old Style" w:cs="Arial"/>
          <w:b/>
          <w:sz w:val="24"/>
          <w:szCs w:val="24"/>
        </w:rPr>
        <w:t>,</w:t>
      </w:r>
      <w:r w:rsidRPr="007E6707">
        <w:rPr>
          <w:rFonts w:ascii="Bookman Old Style" w:hAnsi="Bookman Old Style" w:cs="Arial"/>
          <w:b/>
          <w:sz w:val="24"/>
          <w:szCs w:val="24"/>
        </w:rPr>
        <w:t xml:space="preserve"> komisja nie wniosła uwag ani zastrzeżeń co do prawidłowości przeprowadzania remontów w placówkach oświatowych.</w:t>
      </w:r>
    </w:p>
    <w:p w:rsidR="00CB115E" w:rsidRDefault="00CB115E" w:rsidP="00411A2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Default="00CB115E" w:rsidP="00661DF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Komisja wniosła o udzielenie informacji </w:t>
      </w:r>
    </w:p>
    <w:p w:rsidR="00CB115E" w:rsidRDefault="00CB115E" w:rsidP="00661DF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ile w sumie jest metrów kwadratowych placówek oświatowych, które podlegają pod Gminny Zarząd Oświaty,</w:t>
      </w:r>
    </w:p>
    <w:p w:rsidR="00CB115E" w:rsidRDefault="00CB115E" w:rsidP="00661DF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ile funduszy inwestuje Gmina, a ile placówki we własnym zakresie,</w:t>
      </w:r>
    </w:p>
    <w:p w:rsidR="00CB115E" w:rsidRDefault="00CB115E" w:rsidP="00661DF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ile rocznie wydajemy na remonty,</w:t>
      </w:r>
    </w:p>
    <w:p w:rsidR="00CB115E" w:rsidRDefault="00CB115E" w:rsidP="00661DF6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oraz, które placówki wymagają gruntownego remontu, a które poradzą sobie z własnych środków.</w:t>
      </w:r>
    </w:p>
    <w:p w:rsidR="00CB115E" w:rsidRPr="00CA6287" w:rsidRDefault="00CB115E" w:rsidP="00AD722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Materiał stanowi załącznik nr 6</w:t>
      </w:r>
      <w:r w:rsidRPr="00CA6287">
        <w:rPr>
          <w:rFonts w:ascii="Bookman Old Style" w:hAnsi="Bookman Old Style"/>
          <w:i/>
          <w:sz w:val="24"/>
          <w:szCs w:val="24"/>
        </w:rPr>
        <w:t xml:space="preserve"> do protokołu.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7E6707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7E6707">
        <w:rPr>
          <w:rFonts w:ascii="Bookman Old Style" w:hAnsi="Bookman Old Style"/>
          <w:b/>
          <w:sz w:val="24"/>
          <w:szCs w:val="24"/>
        </w:rPr>
        <w:t>Ad.4</w:t>
      </w:r>
    </w:p>
    <w:p w:rsidR="00CB115E" w:rsidRPr="007E6707" w:rsidRDefault="00CB115E" w:rsidP="007E6707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7E6707">
        <w:rPr>
          <w:rFonts w:ascii="Bookman Old Style" w:hAnsi="Bookman Old Style"/>
          <w:b/>
          <w:sz w:val="24"/>
          <w:szCs w:val="24"/>
        </w:rPr>
        <w:t>Temat „</w:t>
      </w:r>
      <w:r w:rsidRPr="007E6707">
        <w:rPr>
          <w:rFonts w:ascii="Bookman Old Style" w:hAnsi="Bookman Old Style" w:cs="Arial"/>
          <w:b/>
          <w:sz w:val="24"/>
          <w:szCs w:val="24"/>
        </w:rPr>
        <w:t>Kontrola sposobu udzielania i terminowości odpowiedzi na wnioski, interpelacje radnych i mieszkańców gminy” został przełożony</w:t>
      </w:r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E6707">
        <w:rPr>
          <w:rFonts w:ascii="Bookman Old Style" w:hAnsi="Bookman Old Style" w:cs="Arial"/>
          <w:b/>
          <w:sz w:val="24"/>
          <w:szCs w:val="24"/>
        </w:rPr>
        <w:t xml:space="preserve"> i będzie omawiany na najbliższym posiedzeniu komisji w dniu </w:t>
      </w:r>
      <w:r>
        <w:rPr>
          <w:rFonts w:ascii="Bookman Old Style" w:hAnsi="Bookman Old Style" w:cs="Arial"/>
          <w:b/>
          <w:sz w:val="24"/>
          <w:szCs w:val="24"/>
        </w:rPr>
        <w:t xml:space="preserve">               </w:t>
      </w:r>
      <w:r w:rsidRPr="007E6707">
        <w:rPr>
          <w:rFonts w:ascii="Bookman Old Style" w:hAnsi="Bookman Old Style" w:cs="Arial"/>
          <w:b/>
          <w:sz w:val="24"/>
          <w:szCs w:val="24"/>
        </w:rPr>
        <w:t>6 września 2011r.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411A28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411A28">
        <w:rPr>
          <w:rFonts w:ascii="Bookman Old Style" w:hAnsi="Bookman Old Style"/>
          <w:b/>
          <w:sz w:val="24"/>
          <w:szCs w:val="24"/>
        </w:rPr>
        <w:t xml:space="preserve">Ad.5 </w:t>
      </w:r>
    </w:p>
    <w:p w:rsidR="00CB115E" w:rsidRPr="00411A28" w:rsidRDefault="00CB115E" w:rsidP="00411A28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411A28">
        <w:rPr>
          <w:rFonts w:ascii="Bookman Old Style" w:hAnsi="Bookman Old Style"/>
          <w:b/>
          <w:sz w:val="24"/>
          <w:szCs w:val="24"/>
        </w:rPr>
        <w:t xml:space="preserve">Komisja zapoznała się z pismem radnego </w:t>
      </w:r>
      <w:r>
        <w:rPr>
          <w:rFonts w:ascii="Bookman Old Style" w:hAnsi="Bookman Old Style" w:cs="Arial"/>
          <w:b/>
          <w:sz w:val="24"/>
          <w:szCs w:val="24"/>
        </w:rPr>
        <w:t>Z.Szlempo w sprawie rezygnacji</w:t>
      </w:r>
      <w:r w:rsidRPr="00411A28">
        <w:rPr>
          <w:rFonts w:ascii="Bookman Old Style" w:hAnsi="Bookman Old Style" w:cs="Arial"/>
          <w:b/>
          <w:sz w:val="24"/>
          <w:szCs w:val="24"/>
        </w:rPr>
        <w:t xml:space="preserve"> z pracy Komisji Rewizyj</w:t>
      </w:r>
      <w:r>
        <w:rPr>
          <w:rFonts w:ascii="Bookman Old Style" w:hAnsi="Bookman Old Style" w:cs="Arial"/>
          <w:b/>
          <w:sz w:val="24"/>
          <w:szCs w:val="24"/>
        </w:rPr>
        <w:t>nej.</w:t>
      </w:r>
    </w:p>
    <w:p w:rsidR="00CB115E" w:rsidRPr="00CA6287" w:rsidRDefault="00CB115E" w:rsidP="00AD722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Pismo stanowi załącznik nr 7</w:t>
      </w:r>
      <w:r w:rsidRPr="00CA6287">
        <w:rPr>
          <w:rFonts w:ascii="Bookman Old Style" w:hAnsi="Bookman Old Style"/>
          <w:i/>
          <w:sz w:val="24"/>
          <w:szCs w:val="24"/>
        </w:rPr>
        <w:t xml:space="preserve"> do protokołu.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Ad.6</w:t>
      </w:r>
      <w:r w:rsidRPr="00321CBD">
        <w:rPr>
          <w:rFonts w:ascii="Bookman Old Style" w:hAnsi="Bookman Old Style"/>
          <w:b/>
          <w:sz w:val="24"/>
          <w:szCs w:val="24"/>
        </w:rPr>
        <w:t xml:space="preserve"> </w:t>
      </w:r>
    </w:p>
    <w:p w:rsidR="00CB115E" w:rsidRDefault="00CB115E" w:rsidP="00411A28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411A28">
        <w:rPr>
          <w:rFonts w:ascii="Bookman Old Style" w:hAnsi="Bookman Old Style"/>
          <w:b/>
          <w:sz w:val="24"/>
          <w:szCs w:val="24"/>
        </w:rPr>
        <w:t xml:space="preserve">Komisja zapoznała się z odpowiedzią na wniosek </w:t>
      </w:r>
      <w:r w:rsidRPr="00411A28">
        <w:rPr>
          <w:rFonts w:ascii="Bookman Old Style" w:hAnsi="Bookman Old Style" w:cs="Arial"/>
          <w:b/>
          <w:sz w:val="24"/>
          <w:szCs w:val="24"/>
        </w:rPr>
        <w:t>dotyczący zadania inwestycyjnego „Budowa wielofunkcyjnego boiska sportowego w S</w:t>
      </w:r>
      <w:r>
        <w:rPr>
          <w:rFonts w:ascii="Bookman Old Style" w:hAnsi="Bookman Old Style" w:cs="Arial"/>
          <w:b/>
          <w:sz w:val="24"/>
          <w:szCs w:val="24"/>
        </w:rPr>
        <w:t>zkole Podstawowej nr 1 w Nysie”.</w:t>
      </w:r>
    </w:p>
    <w:p w:rsidR="00CB115E" w:rsidRPr="00CA6287" w:rsidRDefault="00CB115E" w:rsidP="00AD722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Pismo stanowi załącznik nr 8</w:t>
      </w:r>
      <w:r w:rsidRPr="00CA6287">
        <w:rPr>
          <w:rFonts w:ascii="Bookman Old Style" w:hAnsi="Bookman Old Style"/>
          <w:i/>
          <w:sz w:val="24"/>
          <w:szCs w:val="24"/>
        </w:rPr>
        <w:t xml:space="preserve"> do protokołu.</w:t>
      </w:r>
    </w:p>
    <w:p w:rsidR="00CB115E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Ad.7</w:t>
      </w:r>
    </w:p>
    <w:p w:rsidR="00CB115E" w:rsidRPr="00411A28" w:rsidRDefault="00CB115E" w:rsidP="00411A28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411A28">
        <w:rPr>
          <w:rFonts w:ascii="Bookman Old Style" w:hAnsi="Bookman Old Style"/>
          <w:b/>
          <w:sz w:val="24"/>
          <w:szCs w:val="24"/>
        </w:rPr>
        <w:t xml:space="preserve">Komisja zapoznała się z odpowiedzią na wniosek </w:t>
      </w:r>
      <w:r w:rsidRPr="00411A28">
        <w:rPr>
          <w:rFonts w:ascii="Bookman Old Style" w:hAnsi="Bookman Old Style" w:cs="Arial"/>
          <w:b/>
          <w:sz w:val="24"/>
          <w:szCs w:val="24"/>
        </w:rPr>
        <w:t>w sprawie budowy kompleksu sportowego przy ul.Sudeckiej w Nysie.</w:t>
      </w:r>
    </w:p>
    <w:p w:rsidR="00CB115E" w:rsidRPr="00CA6287" w:rsidRDefault="00CB115E" w:rsidP="00AD7227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Pismo stanowi załącznik nr 9</w:t>
      </w:r>
      <w:r w:rsidRPr="00CA6287">
        <w:rPr>
          <w:rFonts w:ascii="Bookman Old Style" w:hAnsi="Bookman Old Style"/>
          <w:i/>
          <w:sz w:val="24"/>
          <w:szCs w:val="24"/>
        </w:rPr>
        <w:t xml:space="preserve"> do protokołu.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21CBD">
        <w:rPr>
          <w:rFonts w:ascii="Bookman Old Style" w:hAnsi="Bookman Old Style"/>
          <w:b/>
          <w:sz w:val="24"/>
          <w:szCs w:val="24"/>
        </w:rPr>
        <w:t>Ad.9</w:t>
      </w:r>
    </w:p>
    <w:p w:rsidR="00CB115E" w:rsidRPr="00321CBD" w:rsidRDefault="00CB115E" w:rsidP="00AD722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Radna D.Wasowicz-Hołota poruszyła sprawę skargi Pani K.Stępień omawianej na poprzednim posiedzeniu komisji. Poprosiła Naczelnika Wydziału Lokalowego Panią A.Dembiecką o ponowne udostępnienie dokumentów w przedmiotowej sprawie.</w:t>
      </w:r>
      <w:r w:rsidRPr="00321CB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Naczelnik Wydziału Lokalowego A.Dembiecka udzieliła także, odpowiedzi na zapytania kierowane przez radnych.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262CBA" w:rsidRDefault="00CB115E" w:rsidP="00262CB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62CBA">
        <w:rPr>
          <w:rFonts w:ascii="Bookman Old Style" w:hAnsi="Bookman Old Style"/>
          <w:b/>
          <w:sz w:val="24"/>
          <w:szCs w:val="24"/>
        </w:rPr>
        <w:t>Przewodniczący Komisji S.Arczyński wniósł o przedstawienie informacji na temat umowy dzierżawy terenu na forcie przy ul.Wyspiańskiego, zezwolenia ma wycinkę drzew ma tym terenie oraz przedłożenie do wglądu samej umowy, by móc zapoznać się z tym, jak umowa została zredagowana.</w:t>
      </w: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426AD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Wobec zrealizowanego porządku obrad Przewodniczący Komisji S.Arczyński o godzinie 14.35 zamknął posiedzenie.</w:t>
      </w: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Protokołowała:</w:t>
      </w: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E.Pawęska</w:t>
      </w:r>
    </w:p>
    <w:p w:rsidR="00CB115E" w:rsidRDefault="00CB115E" w:rsidP="006461CA">
      <w:pPr>
        <w:spacing w:after="0" w:line="240" w:lineRule="auto"/>
        <w:ind w:left="495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Przewodniczący Komisji Rewizyjnej</w:t>
      </w:r>
    </w:p>
    <w:p w:rsidR="00CB115E" w:rsidRDefault="00CB115E" w:rsidP="006461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Stanisław Arczyński</w:t>
      </w:r>
    </w:p>
    <w:p w:rsidR="00CB115E" w:rsidRDefault="00CB115E" w:rsidP="006461C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2044D2" w:rsidRDefault="00CB115E" w:rsidP="002044D2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>Członkowie:    </w:t>
      </w:r>
    </w:p>
    <w:p w:rsidR="00CB115E" w:rsidRPr="002044D2" w:rsidRDefault="00CB115E" w:rsidP="002044D2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>1.   Janusz Litwin</w:t>
      </w:r>
      <w:r w:rsidRPr="002044D2"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ab/>
        <w:t>    </w:t>
      </w:r>
      <w:r w:rsidRPr="002044D2">
        <w:rPr>
          <w:rFonts w:ascii="Bookman Old Style" w:hAnsi="Bookman Old Style"/>
          <w:sz w:val="24"/>
          <w:szCs w:val="24"/>
        </w:rPr>
        <w:tab/>
        <w:t>.................... </w:t>
      </w:r>
    </w:p>
    <w:p w:rsidR="00CB115E" w:rsidRPr="002044D2" w:rsidRDefault="00CB115E" w:rsidP="002044D2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>2.   Rajmund Miller                  </w:t>
      </w:r>
      <w:r w:rsidRPr="002044D2">
        <w:rPr>
          <w:rFonts w:ascii="Bookman Old Style" w:hAnsi="Bookman Old Style"/>
          <w:sz w:val="24"/>
          <w:szCs w:val="24"/>
        </w:rPr>
        <w:tab/>
        <w:t>....................</w:t>
      </w:r>
    </w:p>
    <w:p w:rsidR="00CB115E" w:rsidRPr="002044D2" w:rsidRDefault="00CB115E" w:rsidP="002044D2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>3.   Zbigniew Szlempo               </w:t>
      </w:r>
      <w:r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>....................</w:t>
      </w:r>
    </w:p>
    <w:p w:rsidR="00CB115E" w:rsidRPr="002044D2" w:rsidRDefault="00CB115E" w:rsidP="002044D2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>4.   Janusz Smagoń                   </w:t>
      </w:r>
      <w:r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>....................    </w:t>
      </w:r>
    </w:p>
    <w:p w:rsidR="00CB115E" w:rsidRPr="002044D2" w:rsidRDefault="00CB115E" w:rsidP="002044D2">
      <w:pPr>
        <w:spacing w:after="0" w:line="240" w:lineRule="auto"/>
        <w:ind w:left="2880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>5.   Adam Wieczorek</w:t>
      </w:r>
      <w:r w:rsidRPr="002044D2"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>....................</w:t>
      </w:r>
    </w:p>
    <w:p w:rsidR="00CB115E" w:rsidRPr="002044D2" w:rsidRDefault="00CB115E" w:rsidP="002044D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044D2">
        <w:rPr>
          <w:rFonts w:ascii="Bookman Old Style" w:hAnsi="Bookman Old Style"/>
          <w:sz w:val="24"/>
          <w:szCs w:val="24"/>
        </w:rPr>
        <w:t xml:space="preserve"> </w:t>
      </w:r>
      <w:r w:rsidRPr="002044D2"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ab/>
      </w:r>
      <w:r w:rsidRPr="002044D2">
        <w:rPr>
          <w:rFonts w:ascii="Bookman Old Style" w:hAnsi="Bookman Old Style"/>
          <w:sz w:val="24"/>
          <w:szCs w:val="24"/>
        </w:rPr>
        <w:tab/>
        <w:t xml:space="preserve"> 6.   Danuta Wąsowicz – Hołota  </w:t>
      </w:r>
      <w:r w:rsidRPr="002044D2">
        <w:rPr>
          <w:rFonts w:ascii="Bookman Old Style" w:hAnsi="Bookman Old Style"/>
          <w:sz w:val="24"/>
          <w:szCs w:val="24"/>
        </w:rPr>
        <w:tab/>
        <w:t>....................    </w:t>
      </w:r>
    </w:p>
    <w:p w:rsidR="00CB115E" w:rsidRPr="00321CBD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Default="00CB115E" w:rsidP="0023493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B115E" w:rsidRPr="00947C97" w:rsidRDefault="00CB115E" w:rsidP="0023493C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CB115E" w:rsidRPr="00947C97" w:rsidSect="00C1684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5E" w:rsidRDefault="00CB115E">
      <w:r>
        <w:separator/>
      </w:r>
    </w:p>
  </w:endnote>
  <w:endnote w:type="continuationSeparator" w:id="0">
    <w:p w:rsidR="00CB115E" w:rsidRDefault="00CB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5E" w:rsidRDefault="00CB115E" w:rsidP="008F0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15E" w:rsidRDefault="00CB115E" w:rsidP="009C01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5E" w:rsidRDefault="00CB115E" w:rsidP="008F01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B115E" w:rsidRDefault="00CB115E" w:rsidP="009C01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5E" w:rsidRDefault="00CB115E">
      <w:r>
        <w:separator/>
      </w:r>
    </w:p>
  </w:footnote>
  <w:footnote w:type="continuationSeparator" w:id="0">
    <w:p w:rsidR="00CB115E" w:rsidRDefault="00CB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1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6F1C4F58"/>
    <w:multiLevelType w:val="hybridMultilevel"/>
    <w:tmpl w:val="62B8B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3C"/>
    <w:rsid w:val="000140B9"/>
    <w:rsid w:val="000165F8"/>
    <w:rsid w:val="00022650"/>
    <w:rsid w:val="0005039B"/>
    <w:rsid w:val="000B159C"/>
    <w:rsid w:val="000C1B86"/>
    <w:rsid w:val="000D0956"/>
    <w:rsid w:val="00106AF3"/>
    <w:rsid w:val="002044D2"/>
    <w:rsid w:val="0020678D"/>
    <w:rsid w:val="002175C8"/>
    <w:rsid w:val="002256B9"/>
    <w:rsid w:val="0023493C"/>
    <w:rsid w:val="00234AAD"/>
    <w:rsid w:val="00244DA1"/>
    <w:rsid w:val="00247E5B"/>
    <w:rsid w:val="00250824"/>
    <w:rsid w:val="00262CBA"/>
    <w:rsid w:val="00272C1F"/>
    <w:rsid w:val="00276EF4"/>
    <w:rsid w:val="00280F5B"/>
    <w:rsid w:val="00290B92"/>
    <w:rsid w:val="00310581"/>
    <w:rsid w:val="00321CBD"/>
    <w:rsid w:val="00325E6B"/>
    <w:rsid w:val="00351B29"/>
    <w:rsid w:val="003751BE"/>
    <w:rsid w:val="00384B4B"/>
    <w:rsid w:val="00396621"/>
    <w:rsid w:val="003A6F2D"/>
    <w:rsid w:val="003F20BD"/>
    <w:rsid w:val="00411A28"/>
    <w:rsid w:val="00426ADF"/>
    <w:rsid w:val="00441293"/>
    <w:rsid w:val="004930BA"/>
    <w:rsid w:val="004A7FA2"/>
    <w:rsid w:val="004E79DE"/>
    <w:rsid w:val="00516CE1"/>
    <w:rsid w:val="005611FC"/>
    <w:rsid w:val="00573809"/>
    <w:rsid w:val="00575660"/>
    <w:rsid w:val="00577CBA"/>
    <w:rsid w:val="00591E84"/>
    <w:rsid w:val="005B4839"/>
    <w:rsid w:val="005F1A6B"/>
    <w:rsid w:val="005F40D1"/>
    <w:rsid w:val="006461CA"/>
    <w:rsid w:val="00661DF6"/>
    <w:rsid w:val="0066590B"/>
    <w:rsid w:val="006A77B8"/>
    <w:rsid w:val="006D2A98"/>
    <w:rsid w:val="006F322A"/>
    <w:rsid w:val="007B2C65"/>
    <w:rsid w:val="007E347E"/>
    <w:rsid w:val="007E6707"/>
    <w:rsid w:val="00840E95"/>
    <w:rsid w:val="008474D4"/>
    <w:rsid w:val="00895EA5"/>
    <w:rsid w:val="008D2139"/>
    <w:rsid w:val="008E30A7"/>
    <w:rsid w:val="008F018C"/>
    <w:rsid w:val="00947C97"/>
    <w:rsid w:val="00950F41"/>
    <w:rsid w:val="00974714"/>
    <w:rsid w:val="009A2F31"/>
    <w:rsid w:val="009C01B5"/>
    <w:rsid w:val="00A34A0A"/>
    <w:rsid w:val="00A378FA"/>
    <w:rsid w:val="00A43E30"/>
    <w:rsid w:val="00AD7227"/>
    <w:rsid w:val="00B27291"/>
    <w:rsid w:val="00BD176F"/>
    <w:rsid w:val="00BD7CA1"/>
    <w:rsid w:val="00BF2E46"/>
    <w:rsid w:val="00C16842"/>
    <w:rsid w:val="00CA6287"/>
    <w:rsid w:val="00CB115E"/>
    <w:rsid w:val="00CE6AA4"/>
    <w:rsid w:val="00D25C63"/>
    <w:rsid w:val="00D9217A"/>
    <w:rsid w:val="00DA2258"/>
    <w:rsid w:val="00DC0793"/>
    <w:rsid w:val="00E1458E"/>
    <w:rsid w:val="00EA7ED6"/>
    <w:rsid w:val="00EC53FD"/>
    <w:rsid w:val="00ED2277"/>
    <w:rsid w:val="00ED2380"/>
    <w:rsid w:val="00F123FE"/>
    <w:rsid w:val="00F525CA"/>
    <w:rsid w:val="00F6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42"/>
    <w:pPr>
      <w:spacing w:after="200" w:line="276" w:lineRule="auto"/>
    </w:pPr>
    <w:rPr>
      <w:lang w:eastAsia="en-US"/>
    </w:rPr>
  </w:style>
  <w:style w:type="paragraph" w:styleId="Heading1">
    <w:name w:val="heading 1"/>
    <w:aliases w:val="Protokoły"/>
    <w:basedOn w:val="Normal"/>
    <w:next w:val="Normal"/>
    <w:link w:val="Heading1Char"/>
    <w:uiPriority w:val="99"/>
    <w:qFormat/>
    <w:rsid w:val="00BD176F"/>
    <w:pPr>
      <w:keepNext/>
      <w:keepLines/>
      <w:spacing w:after="0"/>
      <w:jc w:val="both"/>
      <w:outlineLvl w:val="0"/>
    </w:pPr>
    <w:rPr>
      <w:rFonts w:ascii="Bookman Old Style" w:eastAsia="Times New Roman" w:hAnsi="Bookman Old Style"/>
      <w:bCs/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tokoły Char"/>
    <w:basedOn w:val="DefaultParagraphFont"/>
    <w:link w:val="Heading1"/>
    <w:uiPriority w:val="99"/>
    <w:locked/>
    <w:rsid w:val="00BD176F"/>
    <w:rPr>
      <w:rFonts w:ascii="Bookman Old Style" w:hAnsi="Bookman Old Style" w:cs="Times New Roman"/>
      <w:bCs/>
      <w:sz w:val="28"/>
      <w:szCs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9C01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65F8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9C01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5</Pages>
  <Words>1211</Words>
  <Characters>7267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epaweska</cp:lastModifiedBy>
  <cp:revision>31</cp:revision>
  <cp:lastPrinted>2011-08-26T08:23:00Z</cp:lastPrinted>
  <dcterms:created xsi:type="dcterms:W3CDTF">2011-08-23T10:08:00Z</dcterms:created>
  <dcterms:modified xsi:type="dcterms:W3CDTF">2011-10-05T08:30:00Z</dcterms:modified>
</cp:coreProperties>
</file>